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CA0" w:rsidRDefault="00CF5CA0" w:rsidP="008A6E53">
      <w:pPr>
        <w:ind w:firstLineChars="200" w:firstLine="723"/>
        <w:rPr>
          <w:rFonts w:ascii="黑体" w:eastAsia="黑体" w:hAnsi="黑体"/>
          <w:b/>
          <w:sz w:val="36"/>
          <w:szCs w:val="36"/>
        </w:rPr>
      </w:pPr>
      <w:r w:rsidRPr="008A6E53">
        <w:rPr>
          <w:rFonts w:ascii="黑体" w:eastAsia="黑体" w:hAnsi="黑体" w:hint="eastAsia"/>
          <w:b/>
          <w:sz w:val="36"/>
          <w:szCs w:val="36"/>
        </w:rPr>
        <w:t>河南牧业经济学院实验室人员工作职责</w:t>
      </w:r>
    </w:p>
    <w:p w:rsidR="00396E3C" w:rsidRPr="00396E3C" w:rsidRDefault="00396E3C" w:rsidP="00396E3C">
      <w:pPr>
        <w:jc w:val="center"/>
        <w:rPr>
          <w:rFonts w:asciiTheme="minorEastAsia" w:hAnsiTheme="minorEastAsia"/>
          <w:sz w:val="32"/>
          <w:szCs w:val="32"/>
        </w:rPr>
      </w:pPr>
      <w:r w:rsidRPr="00396E3C">
        <w:rPr>
          <w:rFonts w:asciiTheme="minorEastAsia" w:hAnsiTheme="minorEastAsia" w:hint="eastAsia"/>
          <w:sz w:val="32"/>
          <w:szCs w:val="32"/>
        </w:rPr>
        <w:t>（征求意见稿）</w:t>
      </w:r>
    </w:p>
    <w:p w:rsidR="0045122D" w:rsidRPr="0045122D" w:rsidRDefault="0045122D" w:rsidP="00396E3C">
      <w:pPr>
        <w:rPr>
          <w:rFonts w:ascii="华文隶书" w:eastAsia="华文隶书" w:hAnsiTheme="majorEastAsia"/>
          <w:b/>
          <w:szCs w:val="21"/>
        </w:rPr>
      </w:pPr>
    </w:p>
    <w:p w:rsidR="00021476" w:rsidRPr="00396E3C" w:rsidRDefault="00DA614E" w:rsidP="00775FB3">
      <w:pPr>
        <w:widowControl/>
        <w:wordWrap w:val="0"/>
        <w:snapToGrid w:val="0"/>
        <w:spacing w:line="460" w:lineRule="exact"/>
        <w:ind w:firstLineChars="200" w:firstLine="562"/>
        <w:jc w:val="left"/>
        <w:rPr>
          <w:rFonts w:asciiTheme="minorEastAsia" w:hAnsiTheme="minorEastAsia" w:cs="宋体"/>
          <w:b/>
          <w:bCs/>
          <w:color w:val="323616"/>
          <w:kern w:val="0"/>
          <w:sz w:val="28"/>
          <w:szCs w:val="28"/>
        </w:rPr>
      </w:pPr>
      <w:r w:rsidRPr="00396E3C">
        <w:rPr>
          <w:rFonts w:asciiTheme="minorEastAsia" w:hAnsiTheme="minorEastAsia" w:cs="宋体" w:hint="eastAsia"/>
          <w:b/>
          <w:bCs/>
          <w:color w:val="323616"/>
          <w:kern w:val="0"/>
          <w:sz w:val="28"/>
          <w:szCs w:val="28"/>
        </w:rPr>
        <w:t xml:space="preserve">第一条 </w:t>
      </w:r>
      <w:r w:rsidR="00021476" w:rsidRPr="00396E3C">
        <w:rPr>
          <w:rFonts w:asciiTheme="minorEastAsia" w:hAnsiTheme="minorEastAsia" w:cs="宋体" w:hint="eastAsia"/>
          <w:b/>
          <w:bCs/>
          <w:color w:val="323616"/>
          <w:kern w:val="0"/>
          <w:sz w:val="28"/>
          <w:szCs w:val="28"/>
        </w:rPr>
        <w:t xml:space="preserve">高级实验师、高级工程师（包括在实验室工作的教授、副教授） </w:t>
      </w:r>
    </w:p>
    <w:p w:rsidR="00021476" w:rsidRPr="00396E3C" w:rsidRDefault="00021476" w:rsidP="00021476">
      <w:pPr>
        <w:widowControl/>
        <w:wordWrap w:val="0"/>
        <w:snapToGrid w:val="0"/>
        <w:spacing w:line="460" w:lineRule="exact"/>
        <w:ind w:firstLine="48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l、熟悉本学科实验领域中</w:t>
      </w:r>
      <w:r w:rsidR="009D7A8B" w:rsidRPr="00396E3C">
        <w:rPr>
          <w:rFonts w:asciiTheme="minorEastAsia" w:hAnsiTheme="minorEastAsia" w:cs="宋体" w:hint="eastAsia"/>
          <w:bCs/>
          <w:color w:val="323616"/>
          <w:kern w:val="0"/>
          <w:sz w:val="28"/>
          <w:szCs w:val="28"/>
        </w:rPr>
        <w:t>的</w:t>
      </w:r>
      <w:r w:rsidRPr="00396E3C">
        <w:rPr>
          <w:rFonts w:asciiTheme="minorEastAsia" w:hAnsiTheme="minorEastAsia" w:cs="宋体" w:hint="eastAsia"/>
          <w:bCs/>
          <w:color w:val="323616"/>
          <w:kern w:val="0"/>
          <w:sz w:val="28"/>
          <w:szCs w:val="28"/>
        </w:rPr>
        <w:t xml:space="preserve">国内外学术和技术动态，为实验室的建设提供学术和技术指导，提出实验室的建设方向和发展规划。 </w:t>
      </w:r>
    </w:p>
    <w:p w:rsidR="00272D4C" w:rsidRPr="00396E3C"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2、组织高水平教学实验和科研课题的开发与研究，开</w:t>
      </w:r>
      <w:r w:rsidR="009D7A8B" w:rsidRPr="00396E3C">
        <w:rPr>
          <w:rFonts w:asciiTheme="minorEastAsia" w:hAnsiTheme="minorEastAsia" w:cs="宋体" w:hint="eastAsia"/>
          <w:bCs/>
          <w:color w:val="323616"/>
          <w:kern w:val="0"/>
          <w:sz w:val="28"/>
          <w:szCs w:val="28"/>
        </w:rPr>
        <w:t>发</w:t>
      </w:r>
      <w:r w:rsidRPr="00396E3C">
        <w:rPr>
          <w:rFonts w:asciiTheme="minorEastAsia" w:hAnsiTheme="minorEastAsia" w:cs="宋体" w:hint="eastAsia"/>
          <w:bCs/>
          <w:color w:val="323616"/>
          <w:kern w:val="0"/>
          <w:sz w:val="28"/>
          <w:szCs w:val="28"/>
        </w:rPr>
        <w:t>出质量较高的新实验，特别是综合性、设计性实验。编写具有相应水平的实验教材、实验指导书。</w:t>
      </w:r>
      <w:r w:rsidR="003F4593" w:rsidRPr="00396E3C">
        <w:rPr>
          <w:rFonts w:asciiTheme="minorEastAsia" w:hAnsiTheme="minorEastAsia" w:cs="宋体" w:hint="eastAsia"/>
          <w:bCs/>
          <w:color w:val="323616"/>
          <w:kern w:val="0"/>
          <w:sz w:val="28"/>
          <w:szCs w:val="28"/>
        </w:rPr>
        <w:t xml:space="preserve">    </w:t>
      </w:r>
    </w:p>
    <w:p w:rsidR="00272D4C" w:rsidRPr="00396E3C"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 xml:space="preserve">3、负责精密贵重仪器和大型设备的论证、验收、调试、技术培训、功能开发和技术管理工作，制定精密贵重仪器和大型设备的操作规程和管理制度。       </w:t>
      </w:r>
      <w:r w:rsidR="004163D2" w:rsidRPr="00396E3C">
        <w:rPr>
          <w:rFonts w:asciiTheme="minorEastAsia" w:hAnsiTheme="minorEastAsia" w:cs="宋体" w:hint="eastAsia"/>
          <w:bCs/>
          <w:color w:val="323616"/>
          <w:kern w:val="0"/>
          <w:sz w:val="28"/>
          <w:szCs w:val="28"/>
        </w:rPr>
        <w:t xml:space="preserve"> </w:t>
      </w:r>
    </w:p>
    <w:p w:rsidR="004163D2" w:rsidRPr="00396E3C"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4、协助实验室</w:t>
      </w:r>
      <w:r w:rsidR="00D15894" w:rsidRPr="00396E3C">
        <w:rPr>
          <w:rFonts w:asciiTheme="minorEastAsia" w:hAnsiTheme="minorEastAsia" w:cs="宋体" w:hint="eastAsia"/>
          <w:bCs/>
          <w:color w:val="323616"/>
          <w:kern w:val="0"/>
          <w:sz w:val="28"/>
          <w:szCs w:val="28"/>
        </w:rPr>
        <w:t>负责人</w:t>
      </w:r>
      <w:r w:rsidRPr="00396E3C">
        <w:rPr>
          <w:rFonts w:asciiTheme="minorEastAsia" w:hAnsiTheme="minorEastAsia" w:cs="宋体" w:hint="eastAsia"/>
          <w:bCs/>
          <w:color w:val="323616"/>
          <w:kern w:val="0"/>
          <w:sz w:val="28"/>
          <w:szCs w:val="28"/>
        </w:rPr>
        <w:t xml:space="preserve">不断提高实验室的科学管理水平。发表关于实验教学、实验技术、实验室建设与管理方面的论文。        </w:t>
      </w:r>
    </w:p>
    <w:p w:rsidR="004163D2" w:rsidRPr="00396E3C"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5</w:t>
      </w:r>
      <w:r w:rsidR="002F0AFA" w:rsidRPr="00396E3C">
        <w:rPr>
          <w:rFonts w:asciiTheme="minorEastAsia" w:hAnsiTheme="minorEastAsia" w:cs="宋体" w:hint="eastAsia"/>
          <w:bCs/>
          <w:color w:val="323616"/>
          <w:kern w:val="0"/>
          <w:sz w:val="28"/>
          <w:szCs w:val="28"/>
        </w:rPr>
        <w:t>、承担各级各类实验技术人员的业务</w:t>
      </w:r>
      <w:r w:rsidRPr="00396E3C">
        <w:rPr>
          <w:rFonts w:asciiTheme="minorEastAsia" w:hAnsiTheme="minorEastAsia" w:cs="宋体" w:hint="eastAsia"/>
          <w:bCs/>
          <w:color w:val="323616"/>
          <w:kern w:val="0"/>
          <w:sz w:val="28"/>
          <w:szCs w:val="28"/>
        </w:rPr>
        <w:t xml:space="preserve">指导工作。 </w:t>
      </w:r>
    </w:p>
    <w:p w:rsidR="00396E3C" w:rsidRPr="00396E3C" w:rsidRDefault="00396E3C"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p>
    <w:p w:rsidR="004163D2" w:rsidRPr="00396E3C" w:rsidRDefault="00DA614E" w:rsidP="00775FB3">
      <w:pPr>
        <w:widowControl/>
        <w:wordWrap w:val="0"/>
        <w:snapToGrid w:val="0"/>
        <w:spacing w:line="460" w:lineRule="exact"/>
        <w:ind w:firstLineChars="200" w:firstLine="562"/>
        <w:jc w:val="left"/>
        <w:rPr>
          <w:rFonts w:asciiTheme="minorEastAsia" w:hAnsiTheme="minorEastAsia" w:cs="宋体"/>
          <w:b/>
          <w:bCs/>
          <w:color w:val="323616"/>
          <w:kern w:val="0"/>
          <w:sz w:val="28"/>
          <w:szCs w:val="28"/>
        </w:rPr>
      </w:pPr>
      <w:r w:rsidRPr="00396E3C">
        <w:rPr>
          <w:rFonts w:asciiTheme="minorEastAsia" w:hAnsiTheme="minorEastAsia" w:cs="宋体" w:hint="eastAsia"/>
          <w:b/>
          <w:bCs/>
          <w:color w:val="323616"/>
          <w:kern w:val="0"/>
          <w:sz w:val="28"/>
          <w:szCs w:val="28"/>
        </w:rPr>
        <w:t xml:space="preserve">第二条 </w:t>
      </w:r>
      <w:r w:rsidR="00021476" w:rsidRPr="00396E3C">
        <w:rPr>
          <w:rFonts w:asciiTheme="minorEastAsia" w:hAnsiTheme="minorEastAsia" w:cs="宋体" w:hint="eastAsia"/>
          <w:b/>
          <w:bCs/>
          <w:color w:val="323616"/>
          <w:kern w:val="0"/>
          <w:sz w:val="28"/>
          <w:szCs w:val="28"/>
        </w:rPr>
        <w:t>实验师、工程师（包括在实验室工作的讲师）</w:t>
      </w:r>
      <w:r w:rsidR="00396E3C" w:rsidRPr="00396E3C">
        <w:rPr>
          <w:rFonts w:asciiTheme="minorEastAsia" w:hAnsiTheme="minorEastAsia" w:cs="宋体" w:hint="eastAsia"/>
          <w:b/>
          <w:bCs/>
          <w:color w:val="323616"/>
          <w:kern w:val="0"/>
          <w:sz w:val="28"/>
          <w:szCs w:val="28"/>
        </w:rPr>
        <w:t xml:space="preserve">     </w:t>
      </w:r>
    </w:p>
    <w:p w:rsidR="004163D2" w:rsidRPr="00396E3C"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l、掌握本学科的基础理论和实验技术，担负某一门课程或某一种类型实验教学的组织工作，负责制订实验方案，设计实验方法，</w:t>
      </w:r>
      <w:r w:rsidR="0045122D" w:rsidRPr="00396E3C">
        <w:rPr>
          <w:rFonts w:asciiTheme="minorEastAsia" w:hAnsiTheme="minorEastAsia" w:cs="宋体" w:hint="eastAsia"/>
          <w:bCs/>
          <w:color w:val="323616"/>
          <w:kern w:val="0"/>
          <w:sz w:val="28"/>
          <w:szCs w:val="28"/>
        </w:rPr>
        <w:t>选定仪器设备，分析处理实验数据。参与编写实验教材、指导</w:t>
      </w:r>
      <w:r w:rsidR="00D15894" w:rsidRPr="00396E3C">
        <w:rPr>
          <w:rFonts w:asciiTheme="minorEastAsia" w:hAnsiTheme="minorEastAsia" w:cs="宋体" w:hint="eastAsia"/>
          <w:bCs/>
          <w:color w:val="323616"/>
          <w:kern w:val="0"/>
          <w:sz w:val="28"/>
          <w:szCs w:val="28"/>
        </w:rPr>
        <w:t>书籍</w:t>
      </w:r>
      <w:r w:rsidRPr="00396E3C">
        <w:rPr>
          <w:rFonts w:asciiTheme="minorEastAsia" w:hAnsiTheme="minorEastAsia" w:cs="宋体" w:hint="eastAsia"/>
          <w:bCs/>
          <w:color w:val="323616"/>
          <w:kern w:val="0"/>
          <w:sz w:val="28"/>
          <w:szCs w:val="28"/>
        </w:rPr>
        <w:t>等有关实验技术文件，并组织助理实验师、技术人员和工人做好实验前的各项准备工作。</w:t>
      </w:r>
      <w:r w:rsidR="00396E3C" w:rsidRPr="00396E3C">
        <w:rPr>
          <w:rFonts w:asciiTheme="minorEastAsia" w:hAnsiTheme="minorEastAsia" w:cs="宋体" w:hint="eastAsia"/>
          <w:bCs/>
          <w:color w:val="323616"/>
          <w:kern w:val="0"/>
          <w:sz w:val="28"/>
          <w:szCs w:val="28"/>
        </w:rPr>
        <w:t xml:space="preserve">      </w:t>
      </w:r>
    </w:p>
    <w:p w:rsidR="004163D2" w:rsidRPr="00396E3C"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 xml:space="preserve">2、严格指导学生实验，记录实验教学情况，批改学生实验报告并作好学生实验课成绩记录。        </w:t>
      </w:r>
    </w:p>
    <w:p w:rsidR="004163D2" w:rsidRPr="00396E3C"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3、根据教学和科研工作需要，负责设计、研制和改进实验装置（包括教具模型）的技术工作，解决研制过程中的各种技术问题，并参加所设计实验装置的调试运行。</w:t>
      </w:r>
      <w:r w:rsidR="00396E3C" w:rsidRPr="00396E3C">
        <w:rPr>
          <w:rFonts w:asciiTheme="minorEastAsia" w:hAnsiTheme="minorEastAsia" w:cs="宋体" w:hint="eastAsia"/>
          <w:bCs/>
          <w:color w:val="323616"/>
          <w:kern w:val="0"/>
          <w:sz w:val="28"/>
          <w:szCs w:val="28"/>
        </w:rPr>
        <w:t xml:space="preserve">      </w:t>
      </w:r>
    </w:p>
    <w:p w:rsidR="004163D2" w:rsidRPr="00396E3C"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lastRenderedPageBreak/>
        <w:t>4</w:t>
      </w:r>
      <w:r w:rsidR="00D15894" w:rsidRPr="00396E3C">
        <w:rPr>
          <w:rFonts w:asciiTheme="minorEastAsia" w:hAnsiTheme="minorEastAsia" w:cs="宋体" w:hint="eastAsia"/>
          <w:bCs/>
          <w:color w:val="323616"/>
          <w:kern w:val="0"/>
          <w:sz w:val="28"/>
          <w:szCs w:val="28"/>
        </w:rPr>
        <w:t>、独立担负实验室负责人</w:t>
      </w:r>
      <w:r w:rsidR="007400A5" w:rsidRPr="00396E3C">
        <w:rPr>
          <w:rFonts w:asciiTheme="minorEastAsia" w:hAnsiTheme="minorEastAsia" w:cs="宋体" w:hint="eastAsia"/>
          <w:bCs/>
          <w:color w:val="323616"/>
          <w:kern w:val="0"/>
          <w:sz w:val="28"/>
          <w:szCs w:val="28"/>
        </w:rPr>
        <w:t>分配的实验室精密、贵重仪器</w:t>
      </w:r>
      <w:r w:rsidR="00D15894" w:rsidRPr="00396E3C">
        <w:rPr>
          <w:rFonts w:asciiTheme="minorEastAsia" w:hAnsiTheme="minorEastAsia" w:cs="宋体" w:hint="eastAsia"/>
          <w:bCs/>
          <w:color w:val="323616"/>
          <w:kern w:val="0"/>
          <w:sz w:val="28"/>
          <w:szCs w:val="28"/>
        </w:rPr>
        <w:t>的</w:t>
      </w:r>
      <w:r w:rsidRPr="00396E3C">
        <w:rPr>
          <w:rFonts w:asciiTheme="minorEastAsia" w:hAnsiTheme="minorEastAsia" w:cs="宋体" w:hint="eastAsia"/>
          <w:bCs/>
          <w:color w:val="323616"/>
          <w:kern w:val="0"/>
          <w:sz w:val="28"/>
          <w:szCs w:val="28"/>
        </w:rPr>
        <w:t>调试、使用鉴定等全面技术工作，并经常检查其</w:t>
      </w:r>
      <w:r w:rsidR="000C487F" w:rsidRPr="00396E3C">
        <w:rPr>
          <w:rFonts w:asciiTheme="minorEastAsia" w:hAnsiTheme="minorEastAsia" w:cs="宋体" w:hint="eastAsia"/>
          <w:bCs/>
          <w:color w:val="323616"/>
          <w:kern w:val="0"/>
          <w:sz w:val="28"/>
          <w:szCs w:val="28"/>
        </w:rPr>
        <w:t>保管与使用情况。负责编制仪器设备操作规程</w:t>
      </w:r>
      <w:r w:rsidRPr="00396E3C">
        <w:rPr>
          <w:rFonts w:asciiTheme="minorEastAsia" w:hAnsiTheme="minorEastAsia" w:cs="宋体" w:hint="eastAsia"/>
          <w:bCs/>
          <w:color w:val="323616"/>
          <w:kern w:val="0"/>
          <w:sz w:val="28"/>
          <w:szCs w:val="28"/>
        </w:rPr>
        <w:t>等技术性文件。</w:t>
      </w:r>
      <w:r w:rsidR="00396E3C" w:rsidRPr="00396E3C">
        <w:rPr>
          <w:rFonts w:asciiTheme="minorEastAsia" w:hAnsiTheme="minorEastAsia" w:cs="宋体" w:hint="eastAsia"/>
          <w:bCs/>
          <w:color w:val="323616"/>
          <w:kern w:val="0"/>
          <w:sz w:val="28"/>
          <w:szCs w:val="28"/>
        </w:rPr>
        <w:t xml:space="preserve">    </w:t>
      </w:r>
    </w:p>
    <w:p w:rsidR="004163D2"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5、经常向实验室人员介绍国内外实验设备仪器的进展与新的实验技术信息，提出实验室工作的改进措施与方案，在实验室</w:t>
      </w:r>
      <w:r w:rsidR="00D15894" w:rsidRPr="00396E3C">
        <w:rPr>
          <w:rFonts w:asciiTheme="minorEastAsia" w:hAnsiTheme="minorEastAsia" w:cs="宋体" w:hint="eastAsia"/>
          <w:bCs/>
          <w:color w:val="323616"/>
          <w:kern w:val="0"/>
          <w:sz w:val="28"/>
          <w:szCs w:val="28"/>
        </w:rPr>
        <w:t>负责人</w:t>
      </w:r>
      <w:r w:rsidRPr="00396E3C">
        <w:rPr>
          <w:rFonts w:asciiTheme="minorEastAsia" w:hAnsiTheme="minorEastAsia" w:cs="宋体" w:hint="eastAsia"/>
          <w:bCs/>
          <w:color w:val="323616"/>
          <w:kern w:val="0"/>
          <w:sz w:val="28"/>
          <w:szCs w:val="28"/>
        </w:rPr>
        <w:t xml:space="preserve">领导下，做好实验室的建设与管理工作。  </w:t>
      </w:r>
    </w:p>
    <w:p w:rsidR="002774AD" w:rsidRPr="00396E3C" w:rsidRDefault="002774AD"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p>
    <w:p w:rsidR="00021476" w:rsidRPr="002774AD" w:rsidRDefault="00DA614E" w:rsidP="00775FB3">
      <w:pPr>
        <w:widowControl/>
        <w:wordWrap w:val="0"/>
        <w:snapToGrid w:val="0"/>
        <w:spacing w:line="460" w:lineRule="exact"/>
        <w:ind w:firstLineChars="200" w:firstLine="562"/>
        <w:jc w:val="left"/>
        <w:rPr>
          <w:rFonts w:asciiTheme="minorEastAsia" w:hAnsiTheme="minorEastAsia" w:cs="宋体"/>
          <w:b/>
          <w:bCs/>
          <w:color w:val="323616"/>
          <w:kern w:val="0"/>
          <w:sz w:val="28"/>
          <w:szCs w:val="28"/>
        </w:rPr>
      </w:pPr>
      <w:r w:rsidRPr="002774AD">
        <w:rPr>
          <w:rFonts w:asciiTheme="minorEastAsia" w:hAnsiTheme="minorEastAsia" w:cs="宋体" w:hint="eastAsia"/>
          <w:b/>
          <w:bCs/>
          <w:color w:val="323616"/>
          <w:kern w:val="0"/>
          <w:sz w:val="28"/>
          <w:szCs w:val="28"/>
        </w:rPr>
        <w:t xml:space="preserve">第三条 </w:t>
      </w:r>
      <w:r w:rsidR="00021476" w:rsidRPr="002774AD">
        <w:rPr>
          <w:rFonts w:asciiTheme="minorEastAsia" w:hAnsiTheme="minorEastAsia" w:cs="宋体" w:hint="eastAsia"/>
          <w:b/>
          <w:bCs/>
          <w:color w:val="323616"/>
          <w:kern w:val="0"/>
          <w:sz w:val="28"/>
          <w:szCs w:val="28"/>
        </w:rPr>
        <w:t xml:space="preserve">助理实验师、助理工程师（包括在实验室工作的助教） </w:t>
      </w:r>
    </w:p>
    <w:p w:rsidR="004163D2" w:rsidRPr="00396E3C" w:rsidRDefault="004163D2" w:rsidP="00021476">
      <w:pPr>
        <w:widowControl/>
        <w:wordWrap w:val="0"/>
        <w:snapToGrid w:val="0"/>
        <w:spacing w:line="460" w:lineRule="exact"/>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 xml:space="preserve">     </w:t>
      </w:r>
      <w:r w:rsidR="00021476" w:rsidRPr="00396E3C">
        <w:rPr>
          <w:rFonts w:asciiTheme="minorEastAsia" w:hAnsiTheme="minorEastAsia" w:cs="宋体" w:hint="eastAsia"/>
          <w:bCs/>
          <w:color w:val="323616"/>
          <w:kern w:val="0"/>
          <w:sz w:val="28"/>
          <w:szCs w:val="28"/>
        </w:rPr>
        <w:t>1、掌握本实验室承担的实验教学内容和仪器设备的操作，负责准备实验用仪器、设备的安装、调试、操作和一般性维护，保证仪器设备经常处于</w:t>
      </w:r>
      <w:r w:rsidR="00D15894" w:rsidRPr="00396E3C">
        <w:rPr>
          <w:rFonts w:asciiTheme="minorEastAsia" w:hAnsiTheme="minorEastAsia" w:cs="宋体" w:hint="eastAsia"/>
          <w:bCs/>
          <w:color w:val="323616"/>
          <w:kern w:val="0"/>
          <w:sz w:val="28"/>
          <w:szCs w:val="28"/>
        </w:rPr>
        <w:t>完好</w:t>
      </w:r>
      <w:r w:rsidR="00021476" w:rsidRPr="00396E3C">
        <w:rPr>
          <w:rFonts w:asciiTheme="minorEastAsia" w:hAnsiTheme="minorEastAsia" w:cs="宋体" w:hint="eastAsia"/>
          <w:bCs/>
          <w:color w:val="323616"/>
          <w:kern w:val="0"/>
          <w:sz w:val="28"/>
          <w:szCs w:val="28"/>
        </w:rPr>
        <w:t>状态，努力提高仪器设备的完好率和使用率。</w:t>
      </w:r>
      <w:r w:rsidR="00775FB3">
        <w:rPr>
          <w:rFonts w:asciiTheme="minorEastAsia" w:hAnsiTheme="minorEastAsia" w:cs="宋体" w:hint="eastAsia"/>
          <w:bCs/>
          <w:color w:val="323616"/>
          <w:kern w:val="0"/>
          <w:sz w:val="28"/>
          <w:szCs w:val="28"/>
        </w:rPr>
        <w:t xml:space="preserve">    </w:t>
      </w:r>
    </w:p>
    <w:p w:rsidR="004163D2" w:rsidRPr="00396E3C"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2、在实验室</w:t>
      </w:r>
      <w:r w:rsidR="007A38E5" w:rsidRPr="00396E3C">
        <w:rPr>
          <w:rFonts w:asciiTheme="minorEastAsia" w:hAnsiTheme="minorEastAsia" w:cs="宋体" w:hint="eastAsia"/>
          <w:bCs/>
          <w:color w:val="323616"/>
          <w:kern w:val="0"/>
          <w:sz w:val="28"/>
          <w:szCs w:val="28"/>
        </w:rPr>
        <w:t>负责人</w:t>
      </w:r>
      <w:r w:rsidRPr="00396E3C">
        <w:rPr>
          <w:rFonts w:asciiTheme="minorEastAsia" w:hAnsiTheme="minorEastAsia" w:cs="宋体" w:hint="eastAsia"/>
          <w:bCs/>
          <w:color w:val="323616"/>
          <w:kern w:val="0"/>
          <w:sz w:val="28"/>
          <w:szCs w:val="28"/>
        </w:rPr>
        <w:t>、高级实验</w:t>
      </w:r>
      <w:r w:rsidR="000C487F" w:rsidRPr="00396E3C">
        <w:rPr>
          <w:rFonts w:asciiTheme="minorEastAsia" w:hAnsiTheme="minorEastAsia" w:cs="宋体" w:hint="eastAsia"/>
          <w:bCs/>
          <w:color w:val="323616"/>
          <w:kern w:val="0"/>
          <w:sz w:val="28"/>
          <w:szCs w:val="28"/>
        </w:rPr>
        <w:t>师和实验师的指导下，编写有关实验资料以及常用仪器设备的操作规程</w:t>
      </w:r>
      <w:r w:rsidRPr="00396E3C">
        <w:rPr>
          <w:rFonts w:asciiTheme="minorEastAsia" w:hAnsiTheme="minorEastAsia" w:cs="宋体" w:hint="eastAsia"/>
          <w:bCs/>
          <w:color w:val="323616"/>
          <w:kern w:val="0"/>
          <w:sz w:val="28"/>
          <w:szCs w:val="28"/>
        </w:rPr>
        <w:t xml:space="preserve">等技术性文件。        </w:t>
      </w:r>
    </w:p>
    <w:p w:rsidR="004163D2" w:rsidRPr="00396E3C"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 xml:space="preserve">3、掌握本实验室实验教学的主要内容和方法，做好实验准备工作，指导学生实验，批改实验报告，并同任课教师一起评定学生实验课成绩。       </w:t>
      </w:r>
    </w:p>
    <w:p w:rsidR="004163D2" w:rsidRPr="00396E3C"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4、配合教师和高、中级实验技术人员从事有关实验技术工作。</w:t>
      </w:r>
      <w:r w:rsidR="00775FB3">
        <w:rPr>
          <w:rFonts w:asciiTheme="minorEastAsia" w:hAnsiTheme="minorEastAsia" w:cs="宋体" w:hint="eastAsia"/>
          <w:bCs/>
          <w:color w:val="323616"/>
          <w:kern w:val="0"/>
          <w:sz w:val="28"/>
          <w:szCs w:val="28"/>
        </w:rPr>
        <w:t xml:space="preserve"> </w:t>
      </w:r>
    </w:p>
    <w:p w:rsidR="00A03E07"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5</w:t>
      </w:r>
      <w:r w:rsidR="000C487F" w:rsidRPr="00396E3C">
        <w:rPr>
          <w:rFonts w:asciiTheme="minorEastAsia" w:hAnsiTheme="minorEastAsia" w:cs="宋体" w:hint="eastAsia"/>
          <w:bCs/>
          <w:color w:val="323616"/>
          <w:kern w:val="0"/>
          <w:sz w:val="28"/>
          <w:szCs w:val="28"/>
        </w:rPr>
        <w:t>、负责实验室安全工作，</w:t>
      </w:r>
      <w:r w:rsidRPr="00396E3C">
        <w:rPr>
          <w:rFonts w:asciiTheme="minorEastAsia" w:hAnsiTheme="minorEastAsia" w:cs="宋体" w:hint="eastAsia"/>
          <w:bCs/>
          <w:color w:val="323616"/>
          <w:kern w:val="0"/>
          <w:sz w:val="28"/>
          <w:szCs w:val="28"/>
        </w:rPr>
        <w:t>共同做好卫生及科学管理工作。</w:t>
      </w:r>
    </w:p>
    <w:p w:rsidR="004163D2" w:rsidRPr="00396E3C"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 xml:space="preserve"> </w:t>
      </w:r>
    </w:p>
    <w:p w:rsidR="004163D2" w:rsidRPr="00775FB3" w:rsidRDefault="00DA614E" w:rsidP="00775FB3">
      <w:pPr>
        <w:widowControl/>
        <w:wordWrap w:val="0"/>
        <w:snapToGrid w:val="0"/>
        <w:spacing w:line="460" w:lineRule="exact"/>
        <w:ind w:firstLineChars="200" w:firstLine="562"/>
        <w:jc w:val="left"/>
        <w:rPr>
          <w:rFonts w:asciiTheme="minorEastAsia" w:hAnsiTheme="minorEastAsia" w:cs="宋体"/>
          <w:b/>
          <w:bCs/>
          <w:color w:val="323616"/>
          <w:kern w:val="0"/>
          <w:sz w:val="28"/>
          <w:szCs w:val="28"/>
        </w:rPr>
      </w:pPr>
      <w:r w:rsidRPr="00775FB3">
        <w:rPr>
          <w:rFonts w:asciiTheme="minorEastAsia" w:hAnsiTheme="minorEastAsia" w:cs="宋体" w:hint="eastAsia"/>
          <w:b/>
          <w:bCs/>
          <w:color w:val="323616"/>
          <w:kern w:val="0"/>
          <w:sz w:val="28"/>
          <w:szCs w:val="28"/>
        </w:rPr>
        <w:t xml:space="preserve">第四条 </w:t>
      </w:r>
      <w:r w:rsidR="00021476" w:rsidRPr="00775FB3">
        <w:rPr>
          <w:rFonts w:asciiTheme="minorEastAsia" w:hAnsiTheme="minorEastAsia" w:cs="宋体" w:hint="eastAsia"/>
          <w:b/>
          <w:bCs/>
          <w:color w:val="323616"/>
          <w:kern w:val="0"/>
          <w:sz w:val="28"/>
          <w:szCs w:val="28"/>
        </w:rPr>
        <w:t xml:space="preserve">实验员、技术员        </w:t>
      </w:r>
    </w:p>
    <w:p w:rsidR="004163D2" w:rsidRPr="00396E3C"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 xml:space="preserve">1、逐步掌握有关教学、科研实验的基本原理与技术知识，不断提高业务水平和实验技术水平。经指导能完成实验教学、科研测试的辅助工作。       </w:t>
      </w:r>
    </w:p>
    <w:p w:rsidR="004163D2" w:rsidRPr="00396E3C"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2、认真做教学和</w:t>
      </w:r>
      <w:r w:rsidR="000A1425">
        <w:rPr>
          <w:rFonts w:asciiTheme="minorEastAsia" w:hAnsiTheme="minorEastAsia" w:cs="宋体" w:hint="eastAsia"/>
          <w:bCs/>
          <w:color w:val="323616"/>
          <w:kern w:val="0"/>
          <w:sz w:val="28"/>
          <w:szCs w:val="28"/>
        </w:rPr>
        <w:t>科研实验的准备工作，发现问题及时向实验室主任和上级技术人员报告。</w:t>
      </w:r>
      <w:r w:rsidRPr="00396E3C">
        <w:rPr>
          <w:rFonts w:asciiTheme="minorEastAsia" w:hAnsiTheme="minorEastAsia" w:cs="宋体" w:hint="eastAsia"/>
          <w:bCs/>
          <w:color w:val="323616"/>
          <w:kern w:val="0"/>
          <w:sz w:val="28"/>
          <w:szCs w:val="28"/>
        </w:rPr>
        <w:t xml:space="preserve">       </w:t>
      </w:r>
    </w:p>
    <w:p w:rsidR="004163D2" w:rsidRPr="00396E3C"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 xml:space="preserve"> 3、掌握本实验室各种仪器设备的操作、维护、调整技能和常规仪器设备的故障诊断和维修技能。        </w:t>
      </w:r>
    </w:p>
    <w:p w:rsidR="004163D2" w:rsidRPr="00396E3C"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 xml:space="preserve">4、承担实验室有关管理工作，建立实验室工作档案，填写实验仪器账目和实验项目卡片。        </w:t>
      </w:r>
    </w:p>
    <w:p w:rsidR="004163D2"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 xml:space="preserve">5、负责实验室的安全卫生工作。 </w:t>
      </w:r>
    </w:p>
    <w:p w:rsidR="00A03E07" w:rsidRPr="00396E3C" w:rsidRDefault="00A03E07"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p>
    <w:p w:rsidR="004163D2" w:rsidRPr="00A03E07" w:rsidRDefault="00DA614E" w:rsidP="00A03E07">
      <w:pPr>
        <w:widowControl/>
        <w:wordWrap w:val="0"/>
        <w:snapToGrid w:val="0"/>
        <w:spacing w:line="460" w:lineRule="exact"/>
        <w:ind w:firstLineChars="200" w:firstLine="562"/>
        <w:jc w:val="left"/>
        <w:rPr>
          <w:rFonts w:asciiTheme="minorEastAsia" w:hAnsiTheme="minorEastAsia" w:cs="宋体"/>
          <w:b/>
          <w:bCs/>
          <w:color w:val="323616"/>
          <w:kern w:val="0"/>
          <w:sz w:val="28"/>
          <w:szCs w:val="28"/>
        </w:rPr>
      </w:pPr>
      <w:r w:rsidRPr="00A03E07">
        <w:rPr>
          <w:rFonts w:asciiTheme="minorEastAsia" w:hAnsiTheme="minorEastAsia" w:cs="宋体" w:hint="eastAsia"/>
          <w:b/>
          <w:bCs/>
          <w:color w:val="323616"/>
          <w:kern w:val="0"/>
          <w:sz w:val="28"/>
          <w:szCs w:val="28"/>
        </w:rPr>
        <w:t xml:space="preserve">第五条 </w:t>
      </w:r>
      <w:r w:rsidR="00021476" w:rsidRPr="00A03E07">
        <w:rPr>
          <w:rFonts w:asciiTheme="minorEastAsia" w:hAnsiTheme="minorEastAsia" w:cs="宋体" w:hint="eastAsia"/>
          <w:b/>
          <w:bCs/>
          <w:color w:val="323616"/>
          <w:kern w:val="0"/>
          <w:sz w:val="28"/>
          <w:szCs w:val="28"/>
        </w:rPr>
        <w:t xml:space="preserve">实验技术工人   </w:t>
      </w:r>
    </w:p>
    <w:p w:rsidR="004163D2" w:rsidRPr="00396E3C"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1、掌握本实验室有关设备仪器的</w:t>
      </w:r>
      <w:r w:rsidR="000768AC" w:rsidRPr="00396E3C">
        <w:rPr>
          <w:rFonts w:asciiTheme="minorEastAsia" w:hAnsiTheme="minorEastAsia" w:cs="宋体" w:hint="eastAsia"/>
          <w:bCs/>
          <w:color w:val="323616"/>
          <w:kern w:val="0"/>
          <w:sz w:val="28"/>
          <w:szCs w:val="28"/>
        </w:rPr>
        <w:t>型号</w:t>
      </w:r>
      <w:r w:rsidRPr="00396E3C">
        <w:rPr>
          <w:rFonts w:asciiTheme="minorEastAsia" w:hAnsiTheme="minorEastAsia" w:cs="宋体" w:hint="eastAsia"/>
          <w:bCs/>
          <w:color w:val="323616"/>
          <w:kern w:val="0"/>
          <w:sz w:val="28"/>
          <w:szCs w:val="28"/>
        </w:rPr>
        <w:t>、性能，了解其</w:t>
      </w:r>
      <w:r w:rsidR="000C487F" w:rsidRPr="00396E3C">
        <w:rPr>
          <w:rFonts w:asciiTheme="minorEastAsia" w:hAnsiTheme="minorEastAsia" w:cs="宋体" w:hint="eastAsia"/>
          <w:bCs/>
          <w:color w:val="323616"/>
          <w:kern w:val="0"/>
          <w:sz w:val="28"/>
          <w:szCs w:val="28"/>
        </w:rPr>
        <w:t>工作</w:t>
      </w:r>
      <w:r w:rsidRPr="00396E3C">
        <w:rPr>
          <w:rFonts w:asciiTheme="minorEastAsia" w:hAnsiTheme="minorEastAsia" w:cs="宋体" w:hint="eastAsia"/>
          <w:bCs/>
          <w:color w:val="323616"/>
          <w:kern w:val="0"/>
          <w:sz w:val="28"/>
          <w:szCs w:val="28"/>
        </w:rPr>
        <w:t>原理、</w:t>
      </w:r>
      <w:r w:rsidR="000C487F" w:rsidRPr="00396E3C">
        <w:rPr>
          <w:rFonts w:asciiTheme="minorEastAsia" w:hAnsiTheme="minorEastAsia" w:cs="宋体" w:hint="eastAsia"/>
          <w:bCs/>
          <w:color w:val="323616"/>
          <w:kern w:val="0"/>
          <w:sz w:val="28"/>
          <w:szCs w:val="28"/>
        </w:rPr>
        <w:t>仪器</w:t>
      </w:r>
      <w:r w:rsidRPr="00396E3C">
        <w:rPr>
          <w:rFonts w:asciiTheme="minorEastAsia" w:hAnsiTheme="minorEastAsia" w:cs="宋体" w:hint="eastAsia"/>
          <w:bCs/>
          <w:color w:val="323616"/>
          <w:kern w:val="0"/>
          <w:sz w:val="28"/>
          <w:szCs w:val="28"/>
        </w:rPr>
        <w:t xml:space="preserve">结构，做好仪器设备的安装、维修、调整、保养等工作。   </w:t>
      </w:r>
    </w:p>
    <w:p w:rsidR="004163D2" w:rsidRPr="00396E3C"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2</w:t>
      </w:r>
      <w:r w:rsidR="009819B8" w:rsidRPr="00396E3C">
        <w:rPr>
          <w:rFonts w:asciiTheme="minorEastAsia" w:hAnsiTheme="minorEastAsia" w:cs="宋体" w:hint="eastAsia"/>
          <w:bCs/>
          <w:color w:val="323616"/>
          <w:kern w:val="0"/>
          <w:sz w:val="28"/>
          <w:szCs w:val="28"/>
        </w:rPr>
        <w:t>、在实验技术人员指导下，根据教学和科研实验</w:t>
      </w:r>
      <w:r w:rsidRPr="00396E3C">
        <w:rPr>
          <w:rFonts w:asciiTheme="minorEastAsia" w:hAnsiTheme="minorEastAsia" w:cs="宋体" w:hint="eastAsia"/>
          <w:bCs/>
          <w:color w:val="323616"/>
          <w:kern w:val="0"/>
          <w:sz w:val="28"/>
          <w:szCs w:val="28"/>
        </w:rPr>
        <w:t xml:space="preserve">的要求制造、安装有关实验装置、教具、模型，做好其它实验准备工作。   </w:t>
      </w:r>
    </w:p>
    <w:p w:rsidR="004163D2" w:rsidRPr="00396E3C"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 xml:space="preserve">3、努力学习本专业有关基础理论和技术知识，在实验过程中协助教师和实验技术人员指导学生操作仪器设备。   </w:t>
      </w:r>
    </w:p>
    <w:p w:rsidR="004163D2" w:rsidRPr="00396E3C"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4</w:t>
      </w:r>
      <w:r w:rsidR="00F26B72" w:rsidRPr="00396E3C">
        <w:rPr>
          <w:rFonts w:asciiTheme="minorEastAsia" w:hAnsiTheme="minorEastAsia" w:cs="宋体" w:hint="eastAsia"/>
          <w:bCs/>
          <w:color w:val="323616"/>
          <w:kern w:val="0"/>
          <w:sz w:val="28"/>
          <w:szCs w:val="28"/>
        </w:rPr>
        <w:t>、承担实验室负责人</w:t>
      </w:r>
      <w:r w:rsidRPr="00396E3C">
        <w:rPr>
          <w:rFonts w:asciiTheme="minorEastAsia" w:hAnsiTheme="minorEastAsia" w:cs="宋体" w:hint="eastAsia"/>
          <w:bCs/>
          <w:color w:val="323616"/>
          <w:kern w:val="0"/>
          <w:sz w:val="28"/>
          <w:szCs w:val="28"/>
        </w:rPr>
        <w:t xml:space="preserve">分配的实验室日常管理、实验室建设等工作。  </w:t>
      </w:r>
    </w:p>
    <w:p w:rsidR="004163D2"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5、搞好实验室的</w:t>
      </w:r>
      <w:r w:rsidR="00D645C4" w:rsidRPr="00396E3C">
        <w:rPr>
          <w:rFonts w:asciiTheme="minorEastAsia" w:hAnsiTheme="minorEastAsia" w:cs="宋体" w:hint="eastAsia"/>
          <w:bCs/>
          <w:color w:val="323616"/>
          <w:kern w:val="0"/>
          <w:sz w:val="28"/>
          <w:szCs w:val="28"/>
        </w:rPr>
        <w:t>日常</w:t>
      </w:r>
      <w:r w:rsidRPr="00396E3C">
        <w:rPr>
          <w:rFonts w:asciiTheme="minorEastAsia" w:hAnsiTheme="minorEastAsia" w:cs="宋体" w:hint="eastAsia"/>
          <w:bCs/>
          <w:color w:val="323616"/>
          <w:kern w:val="0"/>
          <w:sz w:val="28"/>
          <w:szCs w:val="28"/>
        </w:rPr>
        <w:t xml:space="preserve">清洁卫生、安全工作。 </w:t>
      </w:r>
    </w:p>
    <w:p w:rsidR="00A03E07" w:rsidRPr="00396E3C" w:rsidRDefault="00A03E07"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p>
    <w:p w:rsidR="004163D2" w:rsidRPr="00A03E07" w:rsidRDefault="00D77632" w:rsidP="00A03E07">
      <w:pPr>
        <w:widowControl/>
        <w:wordWrap w:val="0"/>
        <w:snapToGrid w:val="0"/>
        <w:spacing w:line="460" w:lineRule="exact"/>
        <w:ind w:firstLineChars="200" w:firstLine="562"/>
        <w:jc w:val="left"/>
        <w:rPr>
          <w:rFonts w:asciiTheme="minorEastAsia" w:hAnsiTheme="minorEastAsia" w:cs="宋体"/>
          <w:b/>
          <w:bCs/>
          <w:color w:val="323616"/>
          <w:kern w:val="0"/>
          <w:sz w:val="28"/>
          <w:szCs w:val="28"/>
        </w:rPr>
      </w:pPr>
      <w:r w:rsidRPr="00A03E07">
        <w:rPr>
          <w:rFonts w:asciiTheme="minorEastAsia" w:hAnsiTheme="minorEastAsia" w:cs="宋体" w:hint="eastAsia"/>
          <w:b/>
          <w:bCs/>
          <w:color w:val="323616"/>
          <w:kern w:val="0"/>
          <w:sz w:val="28"/>
          <w:szCs w:val="28"/>
        </w:rPr>
        <w:t xml:space="preserve">第六条 </w:t>
      </w:r>
      <w:r w:rsidR="00021476" w:rsidRPr="00A03E07">
        <w:rPr>
          <w:rFonts w:asciiTheme="minorEastAsia" w:hAnsiTheme="minorEastAsia" w:cs="宋体" w:hint="eastAsia"/>
          <w:b/>
          <w:bCs/>
          <w:color w:val="323616"/>
          <w:kern w:val="0"/>
          <w:sz w:val="28"/>
          <w:szCs w:val="28"/>
        </w:rPr>
        <w:t xml:space="preserve">实验室保管员  </w:t>
      </w:r>
    </w:p>
    <w:p w:rsidR="004163D2" w:rsidRPr="00396E3C"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1、熟悉所保管的设备、仪器、工具、材料等的规格、型号、性能和用途，详细了解保管物品的要求和存放条件，并在保管时满足这些要求。</w:t>
      </w:r>
      <w:r w:rsidR="000C487F" w:rsidRPr="00396E3C">
        <w:rPr>
          <w:rFonts w:asciiTheme="minorEastAsia" w:hAnsiTheme="minorEastAsia" w:cs="宋体" w:hint="eastAsia"/>
          <w:bCs/>
          <w:color w:val="323616"/>
          <w:kern w:val="0"/>
          <w:sz w:val="28"/>
          <w:szCs w:val="28"/>
        </w:rPr>
        <w:t xml:space="preserve"> </w:t>
      </w:r>
    </w:p>
    <w:p w:rsidR="00A03E07"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 xml:space="preserve">2、经常做好所管设备、仪器和其它物品的防潮、防锈、防尘、防霉等工作。  </w:t>
      </w:r>
      <w:r w:rsidR="000C487F" w:rsidRPr="00396E3C">
        <w:rPr>
          <w:rFonts w:asciiTheme="minorEastAsia" w:hAnsiTheme="minorEastAsia" w:cs="宋体" w:hint="eastAsia"/>
          <w:bCs/>
          <w:color w:val="323616"/>
          <w:kern w:val="0"/>
          <w:sz w:val="28"/>
          <w:szCs w:val="28"/>
        </w:rPr>
        <w:t xml:space="preserve"> </w:t>
      </w:r>
      <w:r w:rsidRPr="00396E3C">
        <w:rPr>
          <w:rFonts w:asciiTheme="minorEastAsia" w:hAnsiTheme="minorEastAsia" w:cs="宋体" w:hint="eastAsia"/>
          <w:bCs/>
          <w:color w:val="323616"/>
          <w:kern w:val="0"/>
          <w:sz w:val="28"/>
          <w:szCs w:val="28"/>
        </w:rPr>
        <w:t xml:space="preserve"> </w:t>
      </w:r>
    </w:p>
    <w:p w:rsidR="004163D2" w:rsidRPr="00396E3C"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3、认真贯彻仪器、设备、物品的管理制度，做到有出入账，出借有据，帐物相符</w:t>
      </w:r>
      <w:r w:rsidR="000C487F" w:rsidRPr="00396E3C">
        <w:rPr>
          <w:rFonts w:asciiTheme="minorEastAsia" w:hAnsiTheme="minorEastAsia" w:cs="宋体" w:hint="eastAsia"/>
          <w:bCs/>
          <w:color w:val="323616"/>
          <w:kern w:val="0"/>
          <w:sz w:val="28"/>
          <w:szCs w:val="28"/>
        </w:rPr>
        <w:t>，</w:t>
      </w:r>
      <w:r w:rsidRPr="00396E3C">
        <w:rPr>
          <w:rFonts w:asciiTheme="minorEastAsia" w:hAnsiTheme="minorEastAsia" w:cs="宋体" w:hint="eastAsia"/>
          <w:bCs/>
          <w:color w:val="323616"/>
          <w:kern w:val="0"/>
          <w:sz w:val="28"/>
          <w:szCs w:val="28"/>
        </w:rPr>
        <w:t xml:space="preserve">经常做好整洁工作。    </w:t>
      </w:r>
    </w:p>
    <w:p w:rsidR="00A03E07"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 xml:space="preserve">4、对所管仪器、设备每学期进行一次检查，做到资料（说明书、编写的操作规程）完善，附件齐全，性能良好。对用后返回的仪器，做好维护保养工作。对所保管的消耗材料，品种、规格要做到标记明显，摆放整洁，数量准确。    </w:t>
      </w:r>
      <w:r w:rsidR="004163D2" w:rsidRPr="00396E3C">
        <w:rPr>
          <w:rFonts w:asciiTheme="minorEastAsia" w:hAnsiTheme="minorEastAsia" w:cs="宋体" w:hint="eastAsia"/>
          <w:bCs/>
          <w:color w:val="323616"/>
          <w:kern w:val="0"/>
          <w:sz w:val="28"/>
          <w:szCs w:val="28"/>
        </w:rPr>
        <w:t xml:space="preserve"> </w:t>
      </w:r>
      <w:r w:rsidR="00DA614E" w:rsidRPr="00396E3C">
        <w:rPr>
          <w:rFonts w:asciiTheme="minorEastAsia" w:hAnsiTheme="minorEastAsia" w:cs="宋体" w:hint="eastAsia"/>
          <w:bCs/>
          <w:color w:val="323616"/>
          <w:kern w:val="0"/>
          <w:sz w:val="28"/>
          <w:szCs w:val="28"/>
        </w:rPr>
        <w:t xml:space="preserve">  </w:t>
      </w:r>
      <w:r w:rsidR="004163D2" w:rsidRPr="00396E3C">
        <w:rPr>
          <w:rFonts w:asciiTheme="minorEastAsia" w:hAnsiTheme="minorEastAsia" w:cs="宋体" w:hint="eastAsia"/>
          <w:bCs/>
          <w:color w:val="323616"/>
          <w:kern w:val="0"/>
          <w:sz w:val="28"/>
          <w:szCs w:val="28"/>
        </w:rPr>
        <w:t xml:space="preserve"> </w:t>
      </w:r>
    </w:p>
    <w:p w:rsidR="00021476" w:rsidRPr="00396E3C" w:rsidRDefault="00021476" w:rsidP="00396E3C">
      <w:pPr>
        <w:widowControl/>
        <w:wordWrap w:val="0"/>
        <w:snapToGrid w:val="0"/>
        <w:spacing w:line="460" w:lineRule="exact"/>
        <w:ind w:firstLineChars="200" w:firstLine="560"/>
        <w:jc w:val="left"/>
        <w:rPr>
          <w:rFonts w:asciiTheme="minorEastAsia" w:hAnsiTheme="minorEastAsia" w:cs="宋体"/>
          <w:bCs/>
          <w:color w:val="323616"/>
          <w:kern w:val="0"/>
          <w:sz w:val="28"/>
          <w:szCs w:val="28"/>
        </w:rPr>
      </w:pPr>
      <w:r w:rsidRPr="00396E3C">
        <w:rPr>
          <w:rFonts w:asciiTheme="minorEastAsia" w:hAnsiTheme="minorEastAsia" w:cs="宋体" w:hint="eastAsia"/>
          <w:bCs/>
          <w:color w:val="323616"/>
          <w:kern w:val="0"/>
          <w:sz w:val="28"/>
          <w:szCs w:val="28"/>
        </w:rPr>
        <w:t>5、向实验室</w:t>
      </w:r>
      <w:r w:rsidR="0033108C">
        <w:rPr>
          <w:rFonts w:asciiTheme="minorEastAsia" w:hAnsiTheme="minorEastAsia" w:cs="宋体" w:hint="eastAsia"/>
          <w:bCs/>
          <w:color w:val="323616"/>
          <w:kern w:val="0"/>
          <w:sz w:val="28"/>
          <w:szCs w:val="28"/>
        </w:rPr>
        <w:t>负责人</w:t>
      </w:r>
      <w:r w:rsidRPr="00396E3C">
        <w:rPr>
          <w:rFonts w:asciiTheme="minorEastAsia" w:hAnsiTheme="minorEastAsia" w:cs="宋体" w:hint="eastAsia"/>
          <w:bCs/>
          <w:color w:val="323616"/>
          <w:kern w:val="0"/>
          <w:sz w:val="28"/>
          <w:szCs w:val="28"/>
        </w:rPr>
        <w:t>定期汇报所管设备、仪器状态，消耗材料库存情况，及时组织小型仪器，设备的维修，提出维修项目。对实验室购进的低值易耗。低值耐用品进行登记建帐，完善领用手续，并按月向主管部门上报低值易耗品库存情况。</w:t>
      </w:r>
    </w:p>
    <w:p w:rsidR="007306D9" w:rsidRPr="00396E3C" w:rsidRDefault="007306D9" w:rsidP="007306D9">
      <w:pPr>
        <w:pStyle w:val="a3"/>
        <w:spacing w:before="0" w:beforeAutospacing="0" w:after="0" w:afterAutospacing="0" w:line="360" w:lineRule="auto"/>
        <w:rPr>
          <w:rFonts w:asciiTheme="minorEastAsia" w:eastAsiaTheme="minorEastAsia" w:hAnsiTheme="minorEastAsia" w:cs="SimSun-Identity-H"/>
          <w:sz w:val="28"/>
          <w:szCs w:val="28"/>
        </w:rPr>
      </w:pPr>
    </w:p>
    <w:p w:rsidR="00CF5CA0" w:rsidRPr="00396E3C" w:rsidRDefault="007306D9" w:rsidP="00CF5CA0">
      <w:pPr>
        <w:pStyle w:val="a3"/>
        <w:spacing w:before="0" w:beforeAutospacing="0" w:after="0" w:afterAutospacing="0" w:line="360" w:lineRule="auto"/>
        <w:rPr>
          <w:rFonts w:asciiTheme="minorEastAsia" w:eastAsiaTheme="minorEastAsia" w:hAnsiTheme="minorEastAsia" w:cs="SimSun-Identity-H"/>
          <w:sz w:val="28"/>
          <w:szCs w:val="28"/>
        </w:rPr>
      </w:pPr>
      <w:r w:rsidRPr="00396E3C">
        <w:rPr>
          <w:rFonts w:asciiTheme="minorEastAsia" w:eastAsiaTheme="minorEastAsia" w:hAnsiTheme="minorEastAsia" w:cs="SimSun-Identity-H" w:hint="eastAsia"/>
          <w:sz w:val="28"/>
          <w:szCs w:val="28"/>
        </w:rPr>
        <w:lastRenderedPageBreak/>
        <w:t xml:space="preserve">      </w:t>
      </w:r>
      <w:r w:rsidR="00A03E07">
        <w:rPr>
          <w:rFonts w:asciiTheme="minorEastAsia" w:eastAsiaTheme="minorEastAsia" w:hAnsiTheme="minorEastAsia" w:cs="SimSun-Identity-H" w:hint="eastAsia"/>
          <w:sz w:val="28"/>
          <w:szCs w:val="28"/>
        </w:rPr>
        <w:t xml:space="preserve">                               </w:t>
      </w:r>
    </w:p>
    <w:p w:rsidR="00CF5CA0" w:rsidRPr="00396E3C" w:rsidRDefault="00CF5CA0" w:rsidP="00E2253F">
      <w:pPr>
        <w:pStyle w:val="a3"/>
        <w:spacing w:before="0" w:beforeAutospacing="0" w:after="0" w:afterAutospacing="0" w:line="360" w:lineRule="auto"/>
        <w:ind w:firstLineChars="2050" w:firstLine="5740"/>
        <w:rPr>
          <w:rFonts w:asciiTheme="minorEastAsia" w:eastAsiaTheme="minorEastAsia" w:hAnsiTheme="minorEastAsia" w:cs="SimSun-Identity-H"/>
          <w:sz w:val="28"/>
          <w:szCs w:val="28"/>
        </w:rPr>
      </w:pPr>
      <w:r w:rsidRPr="00396E3C">
        <w:rPr>
          <w:rFonts w:asciiTheme="minorEastAsia" w:eastAsiaTheme="minorEastAsia" w:hAnsiTheme="minorEastAsia" w:cs="SimSun-Identity-H" w:hint="eastAsia"/>
          <w:sz w:val="28"/>
          <w:szCs w:val="28"/>
        </w:rPr>
        <w:t>河南牧业经济学院</w:t>
      </w:r>
    </w:p>
    <w:p w:rsidR="00CF5CA0" w:rsidRPr="00396E3C" w:rsidRDefault="00CF5CA0" w:rsidP="00CF5CA0">
      <w:pPr>
        <w:pStyle w:val="a3"/>
        <w:spacing w:before="0" w:beforeAutospacing="0" w:after="0" w:afterAutospacing="0" w:line="360" w:lineRule="auto"/>
        <w:rPr>
          <w:rFonts w:asciiTheme="minorEastAsia" w:eastAsiaTheme="minorEastAsia" w:hAnsiTheme="minorEastAsia" w:cs="SimSun-Identity-H"/>
          <w:sz w:val="28"/>
          <w:szCs w:val="28"/>
        </w:rPr>
      </w:pPr>
      <w:r w:rsidRPr="00396E3C">
        <w:rPr>
          <w:rFonts w:asciiTheme="minorEastAsia" w:eastAsiaTheme="minorEastAsia" w:hAnsiTheme="minorEastAsia" w:cs="SimSun-Identity-H" w:hint="eastAsia"/>
          <w:sz w:val="28"/>
          <w:szCs w:val="28"/>
        </w:rPr>
        <w:t xml:space="preserve">          </w:t>
      </w:r>
      <w:r w:rsidR="00E2253F">
        <w:rPr>
          <w:rFonts w:asciiTheme="minorEastAsia" w:eastAsiaTheme="minorEastAsia" w:hAnsiTheme="minorEastAsia" w:cs="SimSun-Identity-H" w:hint="eastAsia"/>
          <w:sz w:val="28"/>
          <w:szCs w:val="28"/>
        </w:rPr>
        <w:t xml:space="preserve">                              </w:t>
      </w:r>
      <w:r w:rsidRPr="00396E3C">
        <w:rPr>
          <w:rFonts w:asciiTheme="minorEastAsia" w:eastAsiaTheme="minorEastAsia" w:hAnsiTheme="minorEastAsia" w:cs="SimSun-Identity-H" w:hint="eastAsia"/>
          <w:sz w:val="28"/>
          <w:szCs w:val="28"/>
        </w:rPr>
        <w:t>实</w:t>
      </w:r>
      <w:r w:rsidR="00AB6142" w:rsidRPr="00396E3C">
        <w:rPr>
          <w:rFonts w:asciiTheme="minorEastAsia" w:eastAsiaTheme="minorEastAsia" w:hAnsiTheme="minorEastAsia" w:cs="SimSun-Identity-H" w:hint="eastAsia"/>
          <w:sz w:val="28"/>
          <w:szCs w:val="28"/>
        </w:rPr>
        <w:t>践</w:t>
      </w:r>
      <w:r w:rsidRPr="00396E3C">
        <w:rPr>
          <w:rFonts w:asciiTheme="minorEastAsia" w:eastAsiaTheme="minorEastAsia" w:hAnsiTheme="minorEastAsia" w:cs="SimSun-Identity-H" w:hint="eastAsia"/>
          <w:sz w:val="28"/>
          <w:szCs w:val="28"/>
        </w:rPr>
        <w:t>教学</w:t>
      </w:r>
      <w:bookmarkStart w:id="0" w:name="_GoBack"/>
      <w:bookmarkEnd w:id="0"/>
      <w:r w:rsidRPr="00396E3C">
        <w:rPr>
          <w:rFonts w:asciiTheme="minorEastAsia" w:eastAsiaTheme="minorEastAsia" w:hAnsiTheme="minorEastAsia" w:cs="SimSun-Identity-H" w:hint="eastAsia"/>
          <w:sz w:val="28"/>
          <w:szCs w:val="28"/>
        </w:rPr>
        <w:t>设备管理处</w:t>
      </w:r>
    </w:p>
    <w:p w:rsidR="00CF5CA0" w:rsidRPr="00396E3C" w:rsidRDefault="00CF5CA0" w:rsidP="00CF5CA0">
      <w:pPr>
        <w:pStyle w:val="a3"/>
        <w:spacing w:before="0" w:beforeAutospacing="0" w:after="0" w:afterAutospacing="0" w:line="360" w:lineRule="auto"/>
        <w:rPr>
          <w:rFonts w:asciiTheme="minorEastAsia" w:eastAsiaTheme="minorEastAsia" w:hAnsiTheme="minorEastAsia" w:cs="SimSun-Identity-H"/>
          <w:sz w:val="28"/>
          <w:szCs w:val="28"/>
        </w:rPr>
      </w:pPr>
      <w:r w:rsidRPr="00396E3C">
        <w:rPr>
          <w:rFonts w:asciiTheme="minorEastAsia" w:eastAsiaTheme="minorEastAsia" w:hAnsiTheme="minorEastAsia" w:cs="SimSun-Identity-H" w:hint="eastAsia"/>
          <w:sz w:val="28"/>
          <w:szCs w:val="28"/>
        </w:rPr>
        <w:t xml:space="preserve">               </w:t>
      </w:r>
      <w:r w:rsidR="00E2253F">
        <w:rPr>
          <w:rFonts w:asciiTheme="minorEastAsia" w:eastAsiaTheme="minorEastAsia" w:hAnsiTheme="minorEastAsia" w:cs="SimSun-Identity-H" w:hint="eastAsia"/>
          <w:sz w:val="28"/>
          <w:szCs w:val="28"/>
        </w:rPr>
        <w:t xml:space="preserve">                        </w:t>
      </w:r>
      <w:r w:rsidR="00E2253F" w:rsidRPr="005D0442">
        <w:rPr>
          <w:rFonts w:hint="eastAsia"/>
          <w:sz w:val="28"/>
          <w:szCs w:val="28"/>
        </w:rPr>
        <w:t>二〇</w:t>
      </w:r>
      <w:r w:rsidR="00E2253F" w:rsidRPr="005D0442">
        <w:rPr>
          <w:rFonts w:cs="仿宋_GB2312" w:hint="eastAsia"/>
          <w:sz w:val="28"/>
          <w:szCs w:val="28"/>
        </w:rPr>
        <w:t>一五年十一月五日</w:t>
      </w:r>
    </w:p>
    <w:p w:rsidR="007306D9" w:rsidRPr="00396E3C" w:rsidRDefault="007306D9" w:rsidP="007306D9">
      <w:pPr>
        <w:pStyle w:val="a3"/>
        <w:spacing w:before="0" w:beforeAutospacing="0" w:after="0" w:afterAutospacing="0" w:line="360" w:lineRule="auto"/>
        <w:rPr>
          <w:b/>
          <w:sz w:val="28"/>
          <w:szCs w:val="28"/>
        </w:rPr>
      </w:pPr>
    </w:p>
    <w:p w:rsidR="004163D2" w:rsidRPr="00396E3C" w:rsidRDefault="004163D2" w:rsidP="007306D9">
      <w:pPr>
        <w:pStyle w:val="a3"/>
        <w:spacing w:before="0" w:beforeAutospacing="0" w:after="0" w:afterAutospacing="0" w:line="360" w:lineRule="auto"/>
        <w:rPr>
          <w:b/>
          <w:sz w:val="28"/>
          <w:szCs w:val="28"/>
        </w:rPr>
      </w:pPr>
    </w:p>
    <w:p w:rsidR="004163D2" w:rsidRPr="00396E3C" w:rsidRDefault="004163D2" w:rsidP="007306D9">
      <w:pPr>
        <w:pStyle w:val="a3"/>
        <w:spacing w:before="0" w:beforeAutospacing="0" w:after="0" w:afterAutospacing="0" w:line="360" w:lineRule="auto"/>
        <w:rPr>
          <w:b/>
          <w:sz w:val="28"/>
          <w:szCs w:val="28"/>
        </w:rPr>
      </w:pPr>
    </w:p>
    <w:p w:rsidR="004163D2" w:rsidRPr="00396E3C" w:rsidRDefault="004163D2" w:rsidP="007306D9">
      <w:pPr>
        <w:pStyle w:val="a3"/>
        <w:spacing w:before="0" w:beforeAutospacing="0" w:after="0" w:afterAutospacing="0" w:line="360" w:lineRule="auto"/>
        <w:rPr>
          <w:b/>
          <w:sz w:val="28"/>
          <w:szCs w:val="28"/>
        </w:rPr>
      </w:pPr>
    </w:p>
    <w:p w:rsidR="004163D2" w:rsidRPr="00396E3C" w:rsidRDefault="004163D2" w:rsidP="007306D9">
      <w:pPr>
        <w:pStyle w:val="a3"/>
        <w:spacing w:before="0" w:beforeAutospacing="0" w:after="0" w:afterAutospacing="0" w:line="360" w:lineRule="auto"/>
        <w:rPr>
          <w:b/>
          <w:sz w:val="28"/>
          <w:szCs w:val="28"/>
        </w:rPr>
      </w:pPr>
    </w:p>
    <w:p w:rsidR="004163D2" w:rsidRPr="00396E3C" w:rsidRDefault="004163D2" w:rsidP="007306D9">
      <w:pPr>
        <w:pStyle w:val="a3"/>
        <w:spacing w:before="0" w:beforeAutospacing="0" w:after="0" w:afterAutospacing="0" w:line="360" w:lineRule="auto"/>
        <w:rPr>
          <w:b/>
          <w:sz w:val="28"/>
          <w:szCs w:val="28"/>
        </w:rPr>
      </w:pPr>
    </w:p>
    <w:p w:rsidR="004163D2" w:rsidRPr="00396E3C" w:rsidRDefault="004163D2" w:rsidP="007306D9">
      <w:pPr>
        <w:pStyle w:val="a3"/>
        <w:spacing w:before="0" w:beforeAutospacing="0" w:after="0" w:afterAutospacing="0" w:line="360" w:lineRule="auto"/>
        <w:rPr>
          <w:b/>
          <w:sz w:val="28"/>
          <w:szCs w:val="28"/>
        </w:rPr>
      </w:pPr>
    </w:p>
    <w:p w:rsidR="004163D2" w:rsidRPr="00396E3C" w:rsidRDefault="004163D2" w:rsidP="007306D9">
      <w:pPr>
        <w:pStyle w:val="a3"/>
        <w:spacing w:before="0" w:beforeAutospacing="0" w:after="0" w:afterAutospacing="0" w:line="360" w:lineRule="auto"/>
        <w:rPr>
          <w:b/>
          <w:sz w:val="28"/>
          <w:szCs w:val="28"/>
        </w:rPr>
      </w:pPr>
    </w:p>
    <w:p w:rsidR="004163D2" w:rsidRPr="00396E3C" w:rsidRDefault="004163D2" w:rsidP="004163D2">
      <w:pPr>
        <w:pStyle w:val="a3"/>
        <w:spacing w:before="0" w:beforeAutospacing="0" w:after="0" w:afterAutospacing="0" w:line="360" w:lineRule="auto"/>
        <w:rPr>
          <w:rFonts w:cs="SimSun-Identity-H"/>
          <w:sz w:val="28"/>
          <w:szCs w:val="28"/>
        </w:rPr>
      </w:pPr>
    </w:p>
    <w:p w:rsidR="004163D2" w:rsidRPr="00396E3C" w:rsidRDefault="004163D2" w:rsidP="007306D9">
      <w:pPr>
        <w:pStyle w:val="a3"/>
        <w:spacing w:before="0" w:beforeAutospacing="0" w:after="0" w:afterAutospacing="0" w:line="360" w:lineRule="auto"/>
        <w:rPr>
          <w:b/>
          <w:sz w:val="28"/>
          <w:szCs w:val="28"/>
        </w:rPr>
      </w:pPr>
    </w:p>
    <w:sectPr w:rsidR="004163D2" w:rsidRPr="00396E3C" w:rsidSect="00E116D2">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2A91" w:rsidRDefault="00BB2A91" w:rsidP="004163D2">
      <w:r>
        <w:separator/>
      </w:r>
    </w:p>
  </w:endnote>
  <w:endnote w:type="continuationSeparator" w:id="0">
    <w:p w:rsidR="00BB2A91" w:rsidRDefault="00BB2A91" w:rsidP="004163D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隶书">
    <w:altName w:val="微软雅黑"/>
    <w:panose1 w:val="02010800040101010101"/>
    <w:charset w:val="86"/>
    <w:family w:val="auto"/>
    <w:pitch w:val="variable"/>
    <w:sig w:usb0="00000001" w:usb1="080E0000" w:usb2="00000010" w:usb3="00000000" w:csb0="00040000" w:csb1="00000000"/>
  </w:font>
  <w:font w:name="SimSun-Identity-H">
    <w:altName w:val="方正舒体"/>
    <w:panose1 w:val="00000000000000000000"/>
    <w:charset w:val="86"/>
    <w:family w:val="auto"/>
    <w:notTrueType/>
    <w:pitch w:val="default"/>
    <w:sig w:usb0="00000001" w:usb1="080E0000" w:usb2="00000010" w:usb3="00000000" w:csb0="00040000"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5756212"/>
      <w:docPartObj>
        <w:docPartGallery w:val="Page Numbers (Bottom of Page)"/>
        <w:docPartUnique/>
      </w:docPartObj>
    </w:sdtPr>
    <w:sdtContent>
      <w:p w:rsidR="004163D2" w:rsidRDefault="003F777D">
        <w:pPr>
          <w:pStyle w:val="a5"/>
          <w:jc w:val="center"/>
        </w:pPr>
        <w:r>
          <w:fldChar w:fldCharType="begin"/>
        </w:r>
        <w:r w:rsidR="004163D2">
          <w:instrText>PAGE   \* MERGEFORMAT</w:instrText>
        </w:r>
        <w:r>
          <w:fldChar w:fldCharType="separate"/>
        </w:r>
        <w:r w:rsidR="000A1425" w:rsidRPr="000A1425">
          <w:rPr>
            <w:noProof/>
            <w:lang w:val="zh-CN"/>
          </w:rPr>
          <w:t>2</w:t>
        </w:r>
        <w:r>
          <w:fldChar w:fldCharType="end"/>
        </w:r>
      </w:p>
    </w:sdtContent>
  </w:sdt>
  <w:p w:rsidR="004163D2" w:rsidRDefault="004163D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2A91" w:rsidRDefault="00BB2A91" w:rsidP="004163D2">
      <w:r>
        <w:separator/>
      </w:r>
    </w:p>
  </w:footnote>
  <w:footnote w:type="continuationSeparator" w:id="0">
    <w:p w:rsidR="00BB2A91" w:rsidRDefault="00BB2A91" w:rsidP="004163D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B0B6A"/>
    <w:rsid w:val="00021476"/>
    <w:rsid w:val="000768AC"/>
    <w:rsid w:val="000A1425"/>
    <w:rsid w:val="000C487F"/>
    <w:rsid w:val="001373AB"/>
    <w:rsid w:val="001B2390"/>
    <w:rsid w:val="001F5F12"/>
    <w:rsid w:val="00224197"/>
    <w:rsid w:val="00272D4C"/>
    <w:rsid w:val="002774AD"/>
    <w:rsid w:val="002E3155"/>
    <w:rsid w:val="002F0AFA"/>
    <w:rsid w:val="0033108C"/>
    <w:rsid w:val="003552C9"/>
    <w:rsid w:val="00396E3C"/>
    <w:rsid w:val="003F4593"/>
    <w:rsid w:val="003F777D"/>
    <w:rsid w:val="004163D2"/>
    <w:rsid w:val="0045122D"/>
    <w:rsid w:val="004A7620"/>
    <w:rsid w:val="0051243A"/>
    <w:rsid w:val="0061509A"/>
    <w:rsid w:val="007306D9"/>
    <w:rsid w:val="00735EE2"/>
    <w:rsid w:val="007400A5"/>
    <w:rsid w:val="00760F15"/>
    <w:rsid w:val="00775FB3"/>
    <w:rsid w:val="007A38E5"/>
    <w:rsid w:val="00863A45"/>
    <w:rsid w:val="00884EF3"/>
    <w:rsid w:val="008A6E53"/>
    <w:rsid w:val="009819B8"/>
    <w:rsid w:val="00987486"/>
    <w:rsid w:val="009D1344"/>
    <w:rsid w:val="009D7A8B"/>
    <w:rsid w:val="00A03E07"/>
    <w:rsid w:val="00AB6142"/>
    <w:rsid w:val="00BB2A91"/>
    <w:rsid w:val="00C15D8C"/>
    <w:rsid w:val="00C72165"/>
    <w:rsid w:val="00CF5CA0"/>
    <w:rsid w:val="00D15894"/>
    <w:rsid w:val="00D645C4"/>
    <w:rsid w:val="00D723EC"/>
    <w:rsid w:val="00D77632"/>
    <w:rsid w:val="00DA614E"/>
    <w:rsid w:val="00DB0B6A"/>
    <w:rsid w:val="00E116D2"/>
    <w:rsid w:val="00E21B4D"/>
    <w:rsid w:val="00E2253F"/>
    <w:rsid w:val="00F13BE2"/>
    <w:rsid w:val="00F26B7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6D2"/>
    <w:pPr>
      <w:widowControl w:val="0"/>
      <w:jc w:val="both"/>
    </w:pPr>
  </w:style>
  <w:style w:type="paragraph" w:styleId="1">
    <w:name w:val="heading 1"/>
    <w:basedOn w:val="a"/>
    <w:next w:val="a"/>
    <w:link w:val="1Char"/>
    <w:uiPriority w:val="9"/>
    <w:qFormat/>
    <w:rsid w:val="0045122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B0B6A"/>
    <w:pPr>
      <w:widowControl/>
      <w:spacing w:before="100" w:beforeAutospacing="1" w:after="100" w:afterAutospacing="1"/>
      <w:jc w:val="left"/>
    </w:pPr>
    <w:rPr>
      <w:rFonts w:ascii="宋体" w:eastAsia="宋体" w:hAnsi="宋体" w:cs="宋体"/>
      <w:color w:val="000000"/>
      <w:kern w:val="0"/>
      <w:sz w:val="24"/>
      <w:szCs w:val="24"/>
    </w:rPr>
  </w:style>
  <w:style w:type="paragraph" w:styleId="a4">
    <w:name w:val="header"/>
    <w:basedOn w:val="a"/>
    <w:link w:val="Char"/>
    <w:uiPriority w:val="99"/>
    <w:unhideWhenUsed/>
    <w:rsid w:val="004163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4163D2"/>
    <w:rPr>
      <w:sz w:val="18"/>
      <w:szCs w:val="18"/>
    </w:rPr>
  </w:style>
  <w:style w:type="paragraph" w:styleId="a5">
    <w:name w:val="footer"/>
    <w:basedOn w:val="a"/>
    <w:link w:val="Char0"/>
    <w:uiPriority w:val="99"/>
    <w:unhideWhenUsed/>
    <w:rsid w:val="004163D2"/>
    <w:pPr>
      <w:tabs>
        <w:tab w:val="center" w:pos="4153"/>
        <w:tab w:val="right" w:pos="8306"/>
      </w:tabs>
      <w:snapToGrid w:val="0"/>
      <w:jc w:val="left"/>
    </w:pPr>
    <w:rPr>
      <w:sz w:val="18"/>
      <w:szCs w:val="18"/>
    </w:rPr>
  </w:style>
  <w:style w:type="character" w:customStyle="1" w:styleId="Char0">
    <w:name w:val="页脚 Char"/>
    <w:basedOn w:val="a0"/>
    <w:link w:val="a5"/>
    <w:uiPriority w:val="99"/>
    <w:rsid w:val="004163D2"/>
    <w:rPr>
      <w:sz w:val="18"/>
      <w:szCs w:val="18"/>
    </w:rPr>
  </w:style>
  <w:style w:type="character" w:customStyle="1" w:styleId="1Char">
    <w:name w:val="标题 1 Char"/>
    <w:basedOn w:val="a0"/>
    <w:link w:val="1"/>
    <w:uiPriority w:val="9"/>
    <w:rsid w:val="0045122D"/>
    <w:rPr>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B0B6A"/>
    <w:pPr>
      <w:widowControl/>
      <w:spacing w:before="100" w:beforeAutospacing="1" w:after="100" w:afterAutospacing="1"/>
      <w:jc w:val="left"/>
    </w:pPr>
    <w:rPr>
      <w:rFonts w:ascii="宋体" w:eastAsia="宋体" w:hAnsi="宋体" w:cs="宋体"/>
      <w:color w:val="000000"/>
      <w:kern w:val="0"/>
      <w:sz w:val="24"/>
      <w:szCs w:val="24"/>
    </w:rPr>
  </w:style>
  <w:style w:type="paragraph" w:styleId="a4">
    <w:name w:val="header"/>
    <w:basedOn w:val="a"/>
    <w:link w:val="Char"/>
    <w:uiPriority w:val="99"/>
    <w:unhideWhenUsed/>
    <w:rsid w:val="004163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4163D2"/>
    <w:rPr>
      <w:sz w:val="18"/>
      <w:szCs w:val="18"/>
    </w:rPr>
  </w:style>
  <w:style w:type="paragraph" w:styleId="a5">
    <w:name w:val="footer"/>
    <w:basedOn w:val="a"/>
    <w:link w:val="Char0"/>
    <w:uiPriority w:val="99"/>
    <w:unhideWhenUsed/>
    <w:rsid w:val="004163D2"/>
    <w:pPr>
      <w:tabs>
        <w:tab w:val="center" w:pos="4153"/>
        <w:tab w:val="right" w:pos="8306"/>
      </w:tabs>
      <w:snapToGrid w:val="0"/>
      <w:jc w:val="left"/>
    </w:pPr>
    <w:rPr>
      <w:sz w:val="18"/>
      <w:szCs w:val="18"/>
    </w:rPr>
  </w:style>
  <w:style w:type="character" w:customStyle="1" w:styleId="Char0">
    <w:name w:val="页脚 Char"/>
    <w:basedOn w:val="a0"/>
    <w:link w:val="a5"/>
    <w:uiPriority w:val="99"/>
    <w:rsid w:val="004163D2"/>
    <w:rPr>
      <w:sz w:val="18"/>
      <w:szCs w:val="18"/>
    </w:rPr>
  </w:style>
</w:styles>
</file>

<file path=word/webSettings.xml><?xml version="1.0" encoding="utf-8"?>
<w:webSettings xmlns:r="http://schemas.openxmlformats.org/officeDocument/2006/relationships" xmlns:w="http://schemas.openxmlformats.org/wordprocessingml/2006/main">
  <w:divs>
    <w:div w:id="1418089136">
      <w:bodyDiv w:val="1"/>
      <w:marLeft w:val="0"/>
      <w:marRight w:val="0"/>
      <w:marTop w:val="0"/>
      <w:marBottom w:val="0"/>
      <w:divBdr>
        <w:top w:val="none" w:sz="0" w:space="0" w:color="auto"/>
        <w:left w:val="none" w:sz="0" w:space="0" w:color="auto"/>
        <w:bottom w:val="none" w:sz="0" w:space="0" w:color="auto"/>
        <w:right w:val="none" w:sz="0" w:space="0" w:color="auto"/>
      </w:divBdr>
      <w:divsChild>
        <w:div w:id="596408120">
          <w:marLeft w:val="0"/>
          <w:marRight w:val="0"/>
          <w:marTop w:val="0"/>
          <w:marBottom w:val="0"/>
          <w:divBdr>
            <w:top w:val="none" w:sz="0" w:space="0" w:color="auto"/>
            <w:left w:val="none" w:sz="0" w:space="0" w:color="auto"/>
            <w:bottom w:val="none" w:sz="0" w:space="0" w:color="auto"/>
            <w:right w:val="none" w:sz="0" w:space="0" w:color="auto"/>
          </w:divBdr>
          <w:divsChild>
            <w:div w:id="395906880">
              <w:marLeft w:val="0"/>
              <w:marRight w:val="0"/>
              <w:marTop w:val="0"/>
              <w:marBottom w:val="0"/>
              <w:divBdr>
                <w:top w:val="none" w:sz="0" w:space="0" w:color="auto"/>
                <w:left w:val="none" w:sz="0" w:space="0" w:color="auto"/>
                <w:bottom w:val="none" w:sz="0" w:space="0" w:color="auto"/>
                <w:right w:val="none" w:sz="0" w:space="0" w:color="auto"/>
              </w:divBdr>
              <w:divsChild>
                <w:div w:id="1991522382">
                  <w:marLeft w:val="0"/>
                  <w:marRight w:val="0"/>
                  <w:marTop w:val="0"/>
                  <w:marBottom w:val="0"/>
                  <w:divBdr>
                    <w:top w:val="none" w:sz="0" w:space="0" w:color="auto"/>
                    <w:left w:val="none" w:sz="0" w:space="0" w:color="auto"/>
                    <w:bottom w:val="none" w:sz="0" w:space="0" w:color="auto"/>
                    <w:right w:val="none" w:sz="0" w:space="0" w:color="auto"/>
                  </w:divBdr>
                  <w:divsChild>
                    <w:div w:id="133931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368</TotalTime>
  <Pages>4</Pages>
  <Words>322</Words>
  <Characters>1840</Characters>
  <Application>Microsoft Office Word</Application>
  <DocSecurity>0</DocSecurity>
  <Lines>15</Lines>
  <Paragraphs>4</Paragraphs>
  <ScaleCrop>false</ScaleCrop>
  <Company>Microsoft</Company>
  <LinksUpToDate>false</LinksUpToDate>
  <CharactersWithSpaces>2158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Administrator</cp:lastModifiedBy>
  <cp:revision>36</cp:revision>
  <dcterms:created xsi:type="dcterms:W3CDTF">2015-10-19T03:19:00Z</dcterms:created>
  <dcterms:modified xsi:type="dcterms:W3CDTF">2015-11-10T02:33:00Z</dcterms:modified>
</cp:coreProperties>
</file>